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80" w:rsidRDefault="00F74599" w:rsidP="00F74599">
      <w:pPr>
        <w:jc w:val="center"/>
        <w:rPr>
          <w:rFonts w:ascii="Times New Roman" w:hAnsi="Times New Roman" w:cs="Times New Roman"/>
          <w:b/>
          <w:sz w:val="28"/>
        </w:rPr>
      </w:pPr>
      <w:r w:rsidRPr="00F74599">
        <w:rPr>
          <w:rFonts w:ascii="Times New Roman" w:hAnsi="Times New Roman" w:cs="Times New Roman"/>
          <w:b/>
          <w:sz w:val="28"/>
        </w:rPr>
        <w:t>Список підручників</w:t>
      </w:r>
      <w:r w:rsidR="00E97180">
        <w:rPr>
          <w:rFonts w:ascii="Times New Roman" w:hAnsi="Times New Roman" w:cs="Times New Roman"/>
          <w:b/>
          <w:sz w:val="28"/>
        </w:rPr>
        <w:t xml:space="preserve"> викладачів кафедри англійської мови </w:t>
      </w:r>
    </w:p>
    <w:p w:rsidR="00F74599" w:rsidRPr="00F74599" w:rsidRDefault="00E97180" w:rsidP="00F7459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2017-2018рр.</w:t>
      </w:r>
    </w:p>
    <w:p w:rsidR="00C025F3" w:rsidRPr="00E134C9" w:rsidRDefault="00647279" w:rsidP="00E134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E134C9">
        <w:rPr>
          <w:rFonts w:ascii="Times New Roman" w:hAnsi="Times New Roman" w:cs="Times New Roman"/>
          <w:sz w:val="28"/>
        </w:rPr>
        <w:t>Гнатковська</w:t>
      </w:r>
      <w:proofErr w:type="spellEnd"/>
      <w:r w:rsidRPr="00E134C9">
        <w:rPr>
          <w:rFonts w:ascii="Times New Roman" w:hAnsi="Times New Roman" w:cs="Times New Roman"/>
          <w:sz w:val="28"/>
        </w:rPr>
        <w:t xml:space="preserve"> О.М., </w:t>
      </w:r>
      <w:proofErr w:type="spellStart"/>
      <w:r w:rsidRPr="00E134C9">
        <w:rPr>
          <w:rFonts w:ascii="Times New Roman" w:hAnsi="Times New Roman" w:cs="Times New Roman"/>
          <w:sz w:val="28"/>
        </w:rPr>
        <w:t>Сапожник</w:t>
      </w:r>
      <w:proofErr w:type="spellEnd"/>
      <w:r w:rsidRPr="00E134C9">
        <w:rPr>
          <w:rFonts w:ascii="Times New Roman" w:hAnsi="Times New Roman" w:cs="Times New Roman"/>
          <w:sz w:val="28"/>
        </w:rPr>
        <w:t xml:space="preserve"> І.В., Соловйова О.В. Практичний курс англійської мови як другої іноземної. 5 курс. Підручник. – Чернівці, 2018. – 276 с.</w:t>
      </w:r>
    </w:p>
    <w:p w:rsidR="00647279" w:rsidRPr="00E134C9" w:rsidRDefault="00647279" w:rsidP="00E134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134C9">
        <w:rPr>
          <w:rFonts w:ascii="Times New Roman" w:hAnsi="Times New Roman" w:cs="Times New Roman"/>
          <w:sz w:val="28"/>
        </w:rPr>
        <w:t xml:space="preserve">Практичний курс англійської мови (для студентів 4 курсу) / Л.М. </w:t>
      </w:r>
      <w:proofErr w:type="spellStart"/>
      <w:r w:rsidRPr="00E134C9">
        <w:rPr>
          <w:rFonts w:ascii="Times New Roman" w:hAnsi="Times New Roman" w:cs="Times New Roman"/>
          <w:sz w:val="28"/>
        </w:rPr>
        <w:t>Грижак</w:t>
      </w:r>
      <w:proofErr w:type="spellEnd"/>
      <w:r w:rsidRPr="00E134C9">
        <w:rPr>
          <w:rFonts w:ascii="Times New Roman" w:hAnsi="Times New Roman" w:cs="Times New Roman"/>
          <w:sz w:val="28"/>
        </w:rPr>
        <w:t xml:space="preserve">., Н.Л. Львова, І.В. </w:t>
      </w:r>
      <w:proofErr w:type="spellStart"/>
      <w:r w:rsidRPr="00E134C9">
        <w:rPr>
          <w:rFonts w:ascii="Times New Roman" w:hAnsi="Times New Roman" w:cs="Times New Roman"/>
          <w:sz w:val="28"/>
        </w:rPr>
        <w:t>Сапожник</w:t>
      </w:r>
      <w:proofErr w:type="spellEnd"/>
      <w:r w:rsidRPr="00E134C9">
        <w:rPr>
          <w:rFonts w:ascii="Times New Roman" w:hAnsi="Times New Roman" w:cs="Times New Roman"/>
          <w:sz w:val="28"/>
        </w:rPr>
        <w:t>. 2-е вид., виправ і доповнене.– Чернівці, 2018. – 128 c .</w:t>
      </w:r>
    </w:p>
    <w:p w:rsidR="00647279" w:rsidRPr="00E134C9" w:rsidRDefault="00647279" w:rsidP="00E134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134C9">
        <w:rPr>
          <w:rFonts w:ascii="Times New Roman" w:hAnsi="Times New Roman" w:cs="Times New Roman"/>
          <w:sz w:val="28"/>
        </w:rPr>
        <w:t xml:space="preserve">Практичний курс англійської мови: Аналітичне читання. 3 курс: Підручник / </w:t>
      </w:r>
      <w:proofErr w:type="spellStart"/>
      <w:r w:rsidRPr="00E134C9">
        <w:rPr>
          <w:rFonts w:ascii="Times New Roman" w:hAnsi="Times New Roman" w:cs="Times New Roman"/>
          <w:sz w:val="28"/>
        </w:rPr>
        <w:t>Укл</w:t>
      </w:r>
      <w:proofErr w:type="spellEnd"/>
      <w:r w:rsidRPr="00E134C9">
        <w:rPr>
          <w:rFonts w:ascii="Times New Roman" w:hAnsi="Times New Roman" w:cs="Times New Roman"/>
          <w:sz w:val="28"/>
        </w:rPr>
        <w:t xml:space="preserve">. О.М. </w:t>
      </w:r>
      <w:proofErr w:type="spellStart"/>
      <w:r w:rsidRPr="00E134C9">
        <w:rPr>
          <w:rFonts w:ascii="Times New Roman" w:hAnsi="Times New Roman" w:cs="Times New Roman"/>
          <w:sz w:val="28"/>
        </w:rPr>
        <w:t>Гнатковська</w:t>
      </w:r>
      <w:proofErr w:type="spellEnd"/>
      <w:r w:rsidRPr="00E134C9">
        <w:rPr>
          <w:rFonts w:ascii="Times New Roman" w:hAnsi="Times New Roman" w:cs="Times New Roman"/>
          <w:sz w:val="28"/>
        </w:rPr>
        <w:t>. — Чернівці, 2017. — 104 с. (з грифом ЧНУ (протокол №8 від 26.06.2017)</w:t>
      </w:r>
    </w:p>
    <w:p w:rsidR="00647279" w:rsidRPr="00E134C9" w:rsidRDefault="00647279" w:rsidP="00E134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134C9">
        <w:rPr>
          <w:rFonts w:ascii="Times New Roman" w:hAnsi="Times New Roman" w:cs="Times New Roman"/>
          <w:sz w:val="28"/>
        </w:rPr>
        <w:t xml:space="preserve">Практичний курс англійської мови (для студентів 4 курсу) / Л.М. </w:t>
      </w:r>
      <w:proofErr w:type="spellStart"/>
      <w:r w:rsidRPr="00E134C9">
        <w:rPr>
          <w:rFonts w:ascii="Times New Roman" w:hAnsi="Times New Roman" w:cs="Times New Roman"/>
          <w:sz w:val="28"/>
        </w:rPr>
        <w:t>Грижак</w:t>
      </w:r>
      <w:proofErr w:type="spellEnd"/>
      <w:r w:rsidRPr="00E134C9">
        <w:rPr>
          <w:rFonts w:ascii="Times New Roman" w:hAnsi="Times New Roman" w:cs="Times New Roman"/>
          <w:sz w:val="28"/>
        </w:rPr>
        <w:t xml:space="preserve">., Н.Л. Львова, І.В. </w:t>
      </w:r>
      <w:proofErr w:type="spellStart"/>
      <w:r w:rsidRPr="00E134C9">
        <w:rPr>
          <w:rFonts w:ascii="Times New Roman" w:hAnsi="Times New Roman" w:cs="Times New Roman"/>
          <w:sz w:val="28"/>
        </w:rPr>
        <w:t>Сапожник</w:t>
      </w:r>
      <w:proofErr w:type="spellEnd"/>
      <w:r w:rsidRPr="00E134C9">
        <w:rPr>
          <w:rFonts w:ascii="Times New Roman" w:hAnsi="Times New Roman" w:cs="Times New Roman"/>
          <w:sz w:val="28"/>
        </w:rPr>
        <w:t xml:space="preserve">. – Чернівці, 2017. – 144 c . Рекомендовано до друку Вченою радою Чернівецького національного університету імені Юрія </w:t>
      </w:r>
      <w:proofErr w:type="spellStart"/>
      <w:r w:rsidRPr="00E134C9">
        <w:rPr>
          <w:rFonts w:ascii="Times New Roman" w:hAnsi="Times New Roman" w:cs="Times New Roman"/>
          <w:sz w:val="28"/>
        </w:rPr>
        <w:t>Федьковича</w:t>
      </w:r>
      <w:proofErr w:type="spellEnd"/>
      <w:r w:rsidRPr="00E134C9">
        <w:rPr>
          <w:rFonts w:ascii="Times New Roman" w:hAnsi="Times New Roman" w:cs="Times New Roman"/>
          <w:sz w:val="28"/>
        </w:rPr>
        <w:t xml:space="preserve"> (протокол № 8 від 26.06.2017 року)</w:t>
      </w:r>
    </w:p>
    <w:p w:rsidR="00647279" w:rsidRPr="00E134C9" w:rsidRDefault="00643356" w:rsidP="00E134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134C9">
        <w:rPr>
          <w:rFonts w:ascii="Times New Roman" w:hAnsi="Times New Roman" w:cs="Times New Roman"/>
          <w:sz w:val="28"/>
        </w:rPr>
        <w:t xml:space="preserve">Кравченко </w:t>
      </w:r>
      <w:r w:rsidR="00647279" w:rsidRPr="00E134C9">
        <w:rPr>
          <w:rFonts w:ascii="Times New Roman" w:hAnsi="Times New Roman" w:cs="Times New Roman"/>
          <w:sz w:val="28"/>
        </w:rPr>
        <w:t xml:space="preserve">О.В. </w:t>
      </w:r>
      <w:proofErr w:type="spellStart"/>
      <w:r w:rsidR="00647279" w:rsidRPr="00E134C9">
        <w:rPr>
          <w:rFonts w:ascii="Times New Roman" w:hAnsi="Times New Roman" w:cs="Times New Roman"/>
          <w:sz w:val="28"/>
        </w:rPr>
        <w:t>Speaking</w:t>
      </w:r>
      <w:proofErr w:type="spellEnd"/>
      <w:r w:rsidR="00647279" w:rsidRPr="00E134C9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647279" w:rsidRPr="00E134C9">
        <w:rPr>
          <w:rFonts w:ascii="Times New Roman" w:hAnsi="Times New Roman" w:cs="Times New Roman"/>
          <w:sz w:val="28"/>
        </w:rPr>
        <w:t>Topics</w:t>
      </w:r>
      <w:proofErr w:type="spellEnd"/>
      <w:r w:rsidR="00647279" w:rsidRPr="00E134C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7279" w:rsidRPr="00E134C9">
        <w:rPr>
          <w:rFonts w:ascii="Times New Roman" w:hAnsi="Times New Roman" w:cs="Times New Roman"/>
          <w:sz w:val="28"/>
        </w:rPr>
        <w:t>for</w:t>
      </w:r>
      <w:proofErr w:type="spellEnd"/>
      <w:r w:rsidR="00647279" w:rsidRPr="00E134C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7279" w:rsidRPr="00E134C9">
        <w:rPr>
          <w:rFonts w:ascii="Times New Roman" w:hAnsi="Times New Roman" w:cs="Times New Roman"/>
          <w:sz w:val="28"/>
        </w:rPr>
        <w:t>Discussion</w:t>
      </w:r>
      <w:proofErr w:type="spellEnd"/>
      <w:r w:rsidR="00647279" w:rsidRPr="00E134C9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47279" w:rsidRPr="00E134C9">
        <w:rPr>
          <w:rFonts w:ascii="Times New Roman" w:hAnsi="Times New Roman" w:cs="Times New Roman"/>
          <w:sz w:val="28"/>
        </w:rPr>
        <w:t>Year</w:t>
      </w:r>
      <w:proofErr w:type="spellEnd"/>
      <w:r w:rsidR="00647279" w:rsidRPr="00E134C9">
        <w:rPr>
          <w:rFonts w:ascii="Times New Roman" w:hAnsi="Times New Roman" w:cs="Times New Roman"/>
          <w:sz w:val="28"/>
        </w:rPr>
        <w:t xml:space="preserve"> 2 </w:t>
      </w:r>
      <w:proofErr w:type="spellStart"/>
      <w:r w:rsidR="00647279" w:rsidRPr="00E134C9">
        <w:rPr>
          <w:rFonts w:ascii="Times New Roman" w:hAnsi="Times New Roman" w:cs="Times New Roman"/>
          <w:sz w:val="28"/>
        </w:rPr>
        <w:t>Coursebook</w:t>
      </w:r>
      <w:proofErr w:type="spellEnd"/>
      <w:r w:rsidR="00647279" w:rsidRPr="00E134C9">
        <w:rPr>
          <w:rFonts w:ascii="Times New Roman" w:hAnsi="Times New Roman" w:cs="Times New Roman"/>
          <w:sz w:val="28"/>
        </w:rPr>
        <w:t xml:space="preserve">.  </w:t>
      </w:r>
      <w:proofErr w:type="spellStart"/>
      <w:r w:rsidR="00647279" w:rsidRPr="00E134C9">
        <w:rPr>
          <w:rFonts w:ascii="Times New Roman" w:hAnsi="Times New Roman" w:cs="Times New Roman"/>
          <w:sz w:val="28"/>
        </w:rPr>
        <w:t>Part</w:t>
      </w:r>
      <w:proofErr w:type="spellEnd"/>
      <w:r w:rsidR="00647279" w:rsidRPr="00E134C9">
        <w:rPr>
          <w:rFonts w:ascii="Times New Roman" w:hAnsi="Times New Roman" w:cs="Times New Roman"/>
          <w:sz w:val="28"/>
        </w:rPr>
        <w:t xml:space="preserve">  1 : Навчальний посібник з розмовної практики для 2 курсу. Ч. 1./ О.В. Кравченко.  – Чернівці, 2017.  -  168 с.</w:t>
      </w:r>
    </w:p>
    <w:p w:rsidR="00647279" w:rsidRDefault="00E134C9" w:rsidP="00E134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134C9">
        <w:rPr>
          <w:rFonts w:ascii="Times New Roman" w:hAnsi="Times New Roman" w:cs="Times New Roman"/>
          <w:sz w:val="28"/>
        </w:rPr>
        <w:t>Кравченко</w:t>
      </w:r>
      <w:r w:rsidR="00643356">
        <w:rPr>
          <w:rFonts w:ascii="Times New Roman" w:hAnsi="Times New Roman" w:cs="Times New Roman"/>
          <w:sz w:val="28"/>
        </w:rPr>
        <w:t xml:space="preserve"> </w:t>
      </w:r>
      <w:r w:rsidR="00643356" w:rsidRPr="00E134C9">
        <w:rPr>
          <w:rFonts w:ascii="Times New Roman" w:hAnsi="Times New Roman" w:cs="Times New Roman"/>
          <w:sz w:val="28"/>
        </w:rPr>
        <w:t>О.В.</w:t>
      </w:r>
      <w:r w:rsidRPr="00E134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134C9">
        <w:rPr>
          <w:rFonts w:ascii="Times New Roman" w:hAnsi="Times New Roman" w:cs="Times New Roman"/>
          <w:sz w:val="28"/>
        </w:rPr>
        <w:t>Speaking</w:t>
      </w:r>
      <w:proofErr w:type="spellEnd"/>
      <w:r w:rsidRPr="00E134C9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E134C9">
        <w:rPr>
          <w:rFonts w:ascii="Times New Roman" w:hAnsi="Times New Roman" w:cs="Times New Roman"/>
          <w:sz w:val="28"/>
        </w:rPr>
        <w:t>Topics</w:t>
      </w:r>
      <w:proofErr w:type="spellEnd"/>
      <w:r w:rsidRPr="00E134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134C9">
        <w:rPr>
          <w:rFonts w:ascii="Times New Roman" w:hAnsi="Times New Roman" w:cs="Times New Roman"/>
          <w:sz w:val="28"/>
        </w:rPr>
        <w:t>for</w:t>
      </w:r>
      <w:proofErr w:type="spellEnd"/>
      <w:r w:rsidRPr="00E134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134C9">
        <w:rPr>
          <w:rFonts w:ascii="Times New Roman" w:hAnsi="Times New Roman" w:cs="Times New Roman"/>
          <w:sz w:val="28"/>
        </w:rPr>
        <w:t>Discussion</w:t>
      </w:r>
      <w:proofErr w:type="spellEnd"/>
      <w:r w:rsidRPr="00E134C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134C9">
        <w:rPr>
          <w:rFonts w:ascii="Times New Roman" w:hAnsi="Times New Roman" w:cs="Times New Roman"/>
          <w:sz w:val="28"/>
        </w:rPr>
        <w:t>Year</w:t>
      </w:r>
      <w:proofErr w:type="spellEnd"/>
      <w:r w:rsidRPr="00E134C9">
        <w:rPr>
          <w:rFonts w:ascii="Times New Roman" w:hAnsi="Times New Roman" w:cs="Times New Roman"/>
          <w:sz w:val="28"/>
        </w:rPr>
        <w:t xml:space="preserve"> 2 </w:t>
      </w:r>
      <w:proofErr w:type="spellStart"/>
      <w:r w:rsidRPr="00E134C9">
        <w:rPr>
          <w:rFonts w:ascii="Times New Roman" w:hAnsi="Times New Roman" w:cs="Times New Roman"/>
          <w:sz w:val="28"/>
        </w:rPr>
        <w:t>Coursebook</w:t>
      </w:r>
      <w:proofErr w:type="spellEnd"/>
      <w:r w:rsidRPr="00E134C9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E134C9">
        <w:rPr>
          <w:rFonts w:ascii="Times New Roman" w:hAnsi="Times New Roman" w:cs="Times New Roman"/>
          <w:sz w:val="28"/>
        </w:rPr>
        <w:t>Part</w:t>
      </w:r>
      <w:proofErr w:type="spellEnd"/>
      <w:r w:rsidRPr="00E134C9">
        <w:rPr>
          <w:rFonts w:ascii="Times New Roman" w:hAnsi="Times New Roman" w:cs="Times New Roman"/>
          <w:sz w:val="28"/>
        </w:rPr>
        <w:t xml:space="preserve">  2 : Навчальний посібник з розмовної практики для 2 курсу. Ч. 2./ О.В. Кравченко.  – Чернівці, 2017.  – 120 c.</w:t>
      </w:r>
    </w:p>
    <w:p w:rsidR="003C4CE2" w:rsidRDefault="00333EB3" w:rsidP="00E134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Молочко О.П. Практичний курс з англійської мови. Домашнє читання : навчальний посібник </w:t>
      </w:r>
      <w:r w:rsidRPr="00333EB3">
        <w:rPr>
          <w:rFonts w:ascii="Times New Roman" w:hAnsi="Times New Roman" w:cs="Times New Roman"/>
          <w:sz w:val="28"/>
          <w:lang w:val="ru-RU"/>
        </w:rPr>
        <w:t>/</w:t>
      </w:r>
      <w:r>
        <w:rPr>
          <w:rFonts w:ascii="Times New Roman" w:hAnsi="Times New Roman" w:cs="Times New Roman"/>
          <w:sz w:val="28"/>
        </w:rPr>
        <w:t xml:space="preserve"> О.П. Молочко. – Чернівці, 2019. – 84с. </w:t>
      </w:r>
    </w:p>
    <w:p w:rsidR="00E67410" w:rsidRDefault="00643356" w:rsidP="00E67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Мігорян</w:t>
      </w:r>
      <w:proofErr w:type="spellEnd"/>
      <w:r>
        <w:rPr>
          <w:rFonts w:ascii="Times New Roman" w:hAnsi="Times New Roman" w:cs="Times New Roman"/>
          <w:sz w:val="28"/>
        </w:rPr>
        <w:t xml:space="preserve"> О.В. Практичний курс з англійської мови як першої іноземної (аналітичне читання), другий курс: навчальний посібник </w:t>
      </w:r>
      <w:r w:rsidRPr="00643356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Укладач: </w:t>
      </w:r>
      <w:proofErr w:type="spellStart"/>
      <w:r>
        <w:rPr>
          <w:rFonts w:ascii="Times New Roman" w:hAnsi="Times New Roman" w:cs="Times New Roman"/>
          <w:sz w:val="28"/>
        </w:rPr>
        <w:t>Мігорян</w:t>
      </w:r>
      <w:proofErr w:type="spellEnd"/>
      <w:r>
        <w:rPr>
          <w:rFonts w:ascii="Times New Roman" w:hAnsi="Times New Roman" w:cs="Times New Roman"/>
          <w:sz w:val="28"/>
        </w:rPr>
        <w:t xml:space="preserve"> О.В. – Чернівці, 2018. – 120с.</w:t>
      </w:r>
    </w:p>
    <w:p w:rsidR="00EC298C" w:rsidRDefault="00EC298C" w:rsidP="00E67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134C9">
        <w:rPr>
          <w:rFonts w:ascii="Times New Roman" w:hAnsi="Times New Roman" w:cs="Times New Roman"/>
          <w:sz w:val="28"/>
        </w:rPr>
        <w:t>Кравченко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E134C9">
        <w:rPr>
          <w:rFonts w:ascii="Times New Roman" w:hAnsi="Times New Roman" w:cs="Times New Roman"/>
          <w:sz w:val="28"/>
        </w:rPr>
        <w:t>О.В.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235E69">
        <w:rPr>
          <w:rFonts w:ascii="Times New Roman" w:hAnsi="Times New Roman" w:cs="Times New Roman"/>
          <w:sz w:val="28"/>
          <w:lang w:val="en-US"/>
        </w:rPr>
        <w:t>Poirot</w:t>
      </w:r>
      <w:proofErr w:type="spellEnd"/>
      <w:r w:rsidR="00235E69" w:rsidRPr="00235E69">
        <w:rPr>
          <w:rFonts w:ascii="Times New Roman" w:hAnsi="Times New Roman" w:cs="Times New Roman"/>
          <w:sz w:val="28"/>
        </w:rPr>
        <w:t xml:space="preserve"> </w:t>
      </w:r>
      <w:r w:rsidR="00235E69">
        <w:rPr>
          <w:rFonts w:ascii="Times New Roman" w:hAnsi="Times New Roman" w:cs="Times New Roman"/>
          <w:sz w:val="28"/>
          <w:lang w:val="en-US"/>
        </w:rPr>
        <w:t>Investigates</w:t>
      </w:r>
      <w:r w:rsidR="00235E69" w:rsidRPr="00235E69">
        <w:rPr>
          <w:rFonts w:ascii="Times New Roman" w:hAnsi="Times New Roman" w:cs="Times New Roman"/>
          <w:sz w:val="28"/>
        </w:rPr>
        <w:t xml:space="preserve">: </w:t>
      </w:r>
      <w:r w:rsidR="00235E69">
        <w:rPr>
          <w:rFonts w:ascii="Times New Roman" w:hAnsi="Times New Roman" w:cs="Times New Roman"/>
          <w:sz w:val="28"/>
          <w:lang w:val="en-US"/>
        </w:rPr>
        <w:t>A</w:t>
      </w:r>
      <w:r w:rsidR="00235E69" w:rsidRPr="00235E69">
        <w:rPr>
          <w:rFonts w:ascii="Times New Roman" w:hAnsi="Times New Roman" w:cs="Times New Roman"/>
          <w:sz w:val="28"/>
        </w:rPr>
        <w:t xml:space="preserve"> </w:t>
      </w:r>
      <w:r w:rsidR="00235E69">
        <w:rPr>
          <w:rFonts w:ascii="Times New Roman" w:hAnsi="Times New Roman" w:cs="Times New Roman"/>
          <w:sz w:val="28"/>
          <w:lang w:val="en-US"/>
        </w:rPr>
        <w:t>Handbook</w:t>
      </w:r>
      <w:r w:rsidR="00235E69" w:rsidRPr="00235E69">
        <w:rPr>
          <w:rFonts w:ascii="Times New Roman" w:hAnsi="Times New Roman" w:cs="Times New Roman"/>
          <w:sz w:val="28"/>
        </w:rPr>
        <w:t xml:space="preserve"> </w:t>
      </w:r>
      <w:r w:rsidR="00235E69">
        <w:rPr>
          <w:rFonts w:ascii="Times New Roman" w:hAnsi="Times New Roman" w:cs="Times New Roman"/>
          <w:sz w:val="28"/>
          <w:lang w:val="en-US"/>
        </w:rPr>
        <w:t>for</w:t>
      </w:r>
      <w:r w:rsidR="00235E69" w:rsidRPr="00235E69">
        <w:rPr>
          <w:rFonts w:ascii="Times New Roman" w:hAnsi="Times New Roman" w:cs="Times New Roman"/>
          <w:sz w:val="28"/>
        </w:rPr>
        <w:t xml:space="preserve"> </w:t>
      </w:r>
      <w:r w:rsidR="00235E69">
        <w:rPr>
          <w:rFonts w:ascii="Times New Roman" w:hAnsi="Times New Roman" w:cs="Times New Roman"/>
          <w:sz w:val="28"/>
          <w:lang w:val="en-US"/>
        </w:rPr>
        <w:t>Reading</w:t>
      </w:r>
      <w:r w:rsidR="00235E69" w:rsidRPr="00235E69">
        <w:rPr>
          <w:rFonts w:ascii="Times New Roman" w:hAnsi="Times New Roman" w:cs="Times New Roman"/>
          <w:sz w:val="28"/>
        </w:rPr>
        <w:t xml:space="preserve"> </w:t>
      </w:r>
      <w:r w:rsidR="00235E69">
        <w:rPr>
          <w:rFonts w:ascii="Times New Roman" w:hAnsi="Times New Roman" w:cs="Times New Roman"/>
          <w:sz w:val="28"/>
          <w:lang w:val="en-US"/>
        </w:rPr>
        <w:t>and</w:t>
      </w:r>
      <w:r w:rsidR="00235E69" w:rsidRPr="00235E69">
        <w:rPr>
          <w:rFonts w:ascii="Times New Roman" w:hAnsi="Times New Roman" w:cs="Times New Roman"/>
          <w:sz w:val="28"/>
        </w:rPr>
        <w:t xml:space="preserve"> </w:t>
      </w:r>
      <w:r w:rsidR="00235E69">
        <w:rPr>
          <w:rFonts w:ascii="Times New Roman" w:hAnsi="Times New Roman" w:cs="Times New Roman"/>
          <w:sz w:val="28"/>
          <w:lang w:val="en-US"/>
        </w:rPr>
        <w:t>Discussion</w:t>
      </w:r>
      <w:r w:rsidR="00235E69" w:rsidRPr="00235E69">
        <w:rPr>
          <w:rFonts w:ascii="Times New Roman" w:hAnsi="Times New Roman" w:cs="Times New Roman"/>
          <w:sz w:val="28"/>
        </w:rPr>
        <w:t xml:space="preserve"> </w:t>
      </w:r>
      <w:r w:rsidR="00235E69">
        <w:rPr>
          <w:rFonts w:ascii="Times New Roman" w:hAnsi="Times New Roman" w:cs="Times New Roman"/>
          <w:sz w:val="28"/>
          <w:lang w:val="en-US"/>
        </w:rPr>
        <w:t>of</w:t>
      </w:r>
      <w:r w:rsidR="00235E69" w:rsidRPr="00235E69">
        <w:rPr>
          <w:rFonts w:ascii="Times New Roman" w:hAnsi="Times New Roman" w:cs="Times New Roman"/>
          <w:sz w:val="28"/>
        </w:rPr>
        <w:t xml:space="preserve"> </w:t>
      </w:r>
      <w:r w:rsidR="00235E69">
        <w:rPr>
          <w:rFonts w:ascii="Times New Roman" w:hAnsi="Times New Roman" w:cs="Times New Roman"/>
          <w:sz w:val="28"/>
          <w:lang w:val="en-US"/>
        </w:rPr>
        <w:t>Imaginative</w:t>
      </w:r>
      <w:r w:rsidR="00235E69" w:rsidRPr="00235E69">
        <w:rPr>
          <w:rFonts w:ascii="Times New Roman" w:hAnsi="Times New Roman" w:cs="Times New Roman"/>
          <w:sz w:val="28"/>
        </w:rPr>
        <w:t>/</w:t>
      </w:r>
      <w:r w:rsidR="00235E69">
        <w:rPr>
          <w:rFonts w:ascii="Times New Roman" w:hAnsi="Times New Roman" w:cs="Times New Roman"/>
          <w:sz w:val="28"/>
          <w:lang w:val="en-US"/>
        </w:rPr>
        <w:t>Literary</w:t>
      </w:r>
      <w:r w:rsidR="00235E69" w:rsidRPr="00235E69">
        <w:rPr>
          <w:rFonts w:ascii="Times New Roman" w:hAnsi="Times New Roman" w:cs="Times New Roman"/>
          <w:sz w:val="28"/>
        </w:rPr>
        <w:t xml:space="preserve"> </w:t>
      </w:r>
      <w:r w:rsidR="00235E69">
        <w:rPr>
          <w:rFonts w:ascii="Times New Roman" w:hAnsi="Times New Roman" w:cs="Times New Roman"/>
          <w:sz w:val="28"/>
          <w:lang w:val="en-US"/>
        </w:rPr>
        <w:t>Texts</w:t>
      </w:r>
      <w:r w:rsidR="00235E69" w:rsidRPr="00235E69">
        <w:rPr>
          <w:rFonts w:ascii="Times New Roman" w:hAnsi="Times New Roman" w:cs="Times New Roman"/>
          <w:sz w:val="28"/>
        </w:rPr>
        <w:t xml:space="preserve"> </w:t>
      </w:r>
      <w:r w:rsidR="00235E69">
        <w:rPr>
          <w:rFonts w:ascii="Times New Roman" w:hAnsi="Times New Roman" w:cs="Times New Roman"/>
          <w:sz w:val="28"/>
        </w:rPr>
        <w:t xml:space="preserve">(Посібник з розвитку навичок читання та обговорення художнього тексту): Навчальний посібник </w:t>
      </w:r>
      <w:r w:rsidR="00235E69" w:rsidRPr="00235E69">
        <w:rPr>
          <w:rFonts w:ascii="Times New Roman" w:hAnsi="Times New Roman" w:cs="Times New Roman"/>
          <w:sz w:val="28"/>
        </w:rPr>
        <w:t>/</w:t>
      </w:r>
      <w:r w:rsidR="00235E69">
        <w:rPr>
          <w:rFonts w:ascii="Times New Roman" w:hAnsi="Times New Roman" w:cs="Times New Roman"/>
          <w:sz w:val="28"/>
        </w:rPr>
        <w:t xml:space="preserve"> Укладач: О.В. Кравченко. – Чернівці, 2017. – 124с.</w:t>
      </w:r>
    </w:p>
    <w:p w:rsidR="00610D77" w:rsidRPr="00E67410" w:rsidRDefault="00610D77" w:rsidP="00E67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lang w:val="en-US"/>
        </w:rPr>
        <w:t>Mykhaylenko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Valery V.,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Hrechlo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Svitlana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I. A Glossary of Sports Medicine: English-Ukrainian for Translation &amp; Medicine Students. Chernivtsi: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Tehnodruk</w:t>
      </w:r>
      <w:proofErr w:type="spellEnd"/>
      <w:r>
        <w:rPr>
          <w:rFonts w:ascii="Times New Roman" w:hAnsi="Times New Roman" w:cs="Times New Roman"/>
          <w:sz w:val="28"/>
          <w:lang w:val="en-US"/>
        </w:rPr>
        <w:t>, 2018. – 316p.</w:t>
      </w:r>
    </w:p>
    <w:sectPr w:rsidR="00610D77" w:rsidRPr="00E6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22769"/>
    <w:multiLevelType w:val="hybridMultilevel"/>
    <w:tmpl w:val="46022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9"/>
    <w:rsid w:val="00235E69"/>
    <w:rsid w:val="00333EB3"/>
    <w:rsid w:val="003C4CE2"/>
    <w:rsid w:val="00454139"/>
    <w:rsid w:val="00475109"/>
    <w:rsid w:val="004978FA"/>
    <w:rsid w:val="004D282D"/>
    <w:rsid w:val="00607C92"/>
    <w:rsid w:val="00610D77"/>
    <w:rsid w:val="00643356"/>
    <w:rsid w:val="00647279"/>
    <w:rsid w:val="00965CF3"/>
    <w:rsid w:val="00C025F3"/>
    <w:rsid w:val="00CD224F"/>
    <w:rsid w:val="00E134C9"/>
    <w:rsid w:val="00E67410"/>
    <w:rsid w:val="00E97180"/>
    <w:rsid w:val="00EC298C"/>
    <w:rsid w:val="00F7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1206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2019-03-19T09:49:00Z</dcterms:created>
  <dcterms:modified xsi:type="dcterms:W3CDTF">2019-03-19T12:03:00Z</dcterms:modified>
</cp:coreProperties>
</file>